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widowControl w:val="1"/>
        <w:spacing w:line="360" w:lineRule="auto"/>
        <w:jc w:val="left"/>
        <w:rPr>
          <w:rFonts w:ascii="华文行楷" w:cs="华文行楷" w:hAnsi="华文行楷" w:eastAsia="华文行楷"/>
          <w:sz w:val="72"/>
          <w:szCs w:val="7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附件一</w:t>
      </w:r>
    </w:p>
    <w:p>
      <w:pPr>
        <w:pStyle w:val="正文 A"/>
        <w:spacing w:line="360" w:lineRule="auto"/>
        <w:jc w:val="center"/>
        <w:rPr>
          <w:rFonts w:ascii="华文行楷" w:cs="华文行楷" w:hAnsi="华文行楷" w:eastAsia="华文行楷"/>
          <w:sz w:val="72"/>
          <w:szCs w:val="72"/>
        </w:rPr>
      </w:pPr>
    </w:p>
    <w:p>
      <w:pPr>
        <w:pStyle w:val="正文 A"/>
        <w:spacing w:line="360" w:lineRule="auto"/>
        <w:jc w:val="center"/>
        <w:rPr>
          <w:rFonts w:ascii="华文行楷" w:cs="华文行楷" w:hAnsi="华文行楷" w:eastAsia="华文行楷"/>
          <w:sz w:val="72"/>
          <w:szCs w:val="72"/>
        </w:rPr>
      </w:pPr>
      <w:r>
        <w:rPr>
          <w:rFonts w:ascii="华文行楷" w:cs="华文行楷" w:hAnsi="华文行楷" w:eastAsia="华文行楷"/>
          <w:sz w:val="72"/>
          <w:szCs w:val="72"/>
          <w:rtl w:val="0"/>
          <w:lang w:val="zh-TW" w:eastAsia="zh-TW"/>
        </w:rPr>
        <w:t>研究生学术能力竞赛</w:t>
      </w:r>
    </w:p>
    <w:p>
      <w:pPr>
        <w:pStyle w:val="正文 A"/>
        <w:spacing w:line="360" w:lineRule="auto"/>
        <w:rPr>
          <w:sz w:val="30"/>
          <w:szCs w:val="30"/>
        </w:rPr>
      </w:pPr>
    </w:p>
    <w:p>
      <w:pPr>
        <w:pStyle w:val="正文 A"/>
        <w:spacing w:line="360" w:lineRule="auto"/>
        <w:rPr>
          <w:sz w:val="30"/>
          <w:szCs w:val="30"/>
        </w:rPr>
      </w:pPr>
    </w:p>
    <w:p>
      <w:pPr>
        <w:pStyle w:val="正文 A"/>
        <w:spacing w:line="360" w:lineRule="auto"/>
        <w:jc w:val="center"/>
        <w:rPr>
          <w:sz w:val="84"/>
          <w:szCs w:val="84"/>
        </w:rPr>
      </w:pPr>
      <w:r>
        <w:rPr>
          <w:rFonts w:ascii="隶书" w:cs="隶书" w:hAnsi="隶书" w:eastAsia="隶书"/>
          <w:sz w:val="84"/>
          <w:szCs w:val="84"/>
          <w:rtl w:val="0"/>
          <w:lang w:val="zh-TW" w:eastAsia="zh-TW"/>
        </w:rPr>
        <w:t>作品申报书</w:t>
      </w:r>
    </w:p>
    <w:p>
      <w:pPr>
        <w:pStyle w:val="正文 A"/>
        <w:spacing w:line="360" w:lineRule="auto"/>
        <w:rPr>
          <w:sz w:val="30"/>
          <w:szCs w:val="30"/>
        </w:rPr>
      </w:pPr>
    </w:p>
    <w:p>
      <w:pPr>
        <w:pStyle w:val="正文 A"/>
        <w:spacing w:line="360" w:lineRule="auto"/>
        <w:rPr>
          <w:sz w:val="30"/>
          <w:szCs w:val="30"/>
        </w:rPr>
      </w:pPr>
    </w:p>
    <w:p>
      <w:pPr>
        <w:pStyle w:val="正文 A"/>
        <w:spacing w:line="360" w:lineRule="auto"/>
        <w:rPr>
          <w:sz w:val="30"/>
          <w:szCs w:val="30"/>
        </w:rPr>
      </w:pPr>
    </w:p>
    <w:p>
      <w:pPr>
        <w:pStyle w:val="正文 A"/>
        <w:spacing w:line="360" w:lineRule="auto"/>
        <w:rPr>
          <w:sz w:val="30"/>
          <w:szCs w:val="30"/>
        </w:rPr>
      </w:pPr>
      <w:r>
        <w:rPr>
          <w:rFonts w:ascii="楷体_GB2312" w:cs="楷体_GB2312" w:hAnsi="楷体_GB2312" w:eastAsia="楷体_GB2312"/>
          <w:b w:val="1"/>
          <w:bCs w:val="1"/>
          <w:sz w:val="30"/>
          <w:szCs w:val="30"/>
          <w:rtl w:val="0"/>
          <w:lang w:val="zh-TW" w:eastAsia="zh-TW"/>
        </w:rPr>
        <w:t xml:space="preserve">    作品名称：</w:t>
      </w:r>
      <w:r>
        <w:rPr>
          <w:rFonts w:ascii="楷体_GB2312" w:cs="楷体_GB2312" w:hAnsi="楷体_GB2312" w:eastAsia="楷体_GB2312"/>
          <w:b w:val="1"/>
          <w:bCs w:val="1"/>
          <w:sz w:val="30"/>
          <w:szCs w:val="30"/>
          <w:u w:val="single"/>
          <w:rtl w:val="0"/>
          <w:lang w:val="zh-TW" w:eastAsia="zh-TW"/>
        </w:rPr>
        <w:t xml:space="preserve">                              </w:t>
      </w:r>
    </w:p>
    <w:p>
      <w:pPr>
        <w:pStyle w:val="正文 A"/>
        <w:spacing w:line="360" w:lineRule="auto"/>
        <w:rPr>
          <w:sz w:val="30"/>
          <w:szCs w:val="30"/>
        </w:rPr>
      </w:pPr>
    </w:p>
    <w:p>
      <w:pPr>
        <w:pStyle w:val="正文 A"/>
        <w:spacing w:line="360" w:lineRule="auto"/>
        <w:rPr>
          <w:sz w:val="30"/>
          <w:szCs w:val="30"/>
        </w:rPr>
      </w:pPr>
      <w:r>
        <w:rPr>
          <w:rFonts w:ascii="楷体_GB2312" w:cs="楷体_GB2312" w:hAnsi="楷体_GB2312" w:eastAsia="楷体_GB2312"/>
          <w:b w:val="1"/>
          <w:bCs w:val="1"/>
          <w:sz w:val="30"/>
          <w:szCs w:val="30"/>
          <w:rtl w:val="0"/>
          <w:lang w:val="zh-TW" w:eastAsia="zh-TW"/>
        </w:rPr>
        <w:t xml:space="preserve">    专业方向：</w:t>
      </w:r>
      <w:r>
        <w:rPr>
          <w:rFonts w:ascii="楷体_GB2312" w:cs="楷体_GB2312" w:hAnsi="楷体_GB2312" w:eastAsia="楷体_GB2312"/>
          <w:b w:val="1"/>
          <w:bCs w:val="1"/>
          <w:sz w:val="30"/>
          <w:szCs w:val="30"/>
          <w:u w:val="single"/>
          <w:rtl w:val="0"/>
          <w:lang w:val="zh-TW" w:eastAsia="zh-TW"/>
        </w:rPr>
        <w:t xml:space="preserve">                              </w:t>
      </w:r>
    </w:p>
    <w:p>
      <w:pPr>
        <w:pStyle w:val="正文 A"/>
        <w:spacing w:line="360" w:lineRule="auto"/>
        <w:rPr>
          <w:sz w:val="30"/>
          <w:szCs w:val="30"/>
        </w:rPr>
      </w:pPr>
    </w:p>
    <w:p>
      <w:pPr>
        <w:pStyle w:val="正文 A"/>
        <w:spacing w:line="360" w:lineRule="auto"/>
        <w:rPr>
          <w:sz w:val="30"/>
          <w:szCs w:val="30"/>
        </w:rPr>
      </w:pPr>
      <w:r>
        <w:rPr>
          <w:rFonts w:ascii="楷体_GB2312" w:cs="楷体_GB2312" w:hAnsi="楷体_GB2312" w:eastAsia="楷体_GB2312"/>
          <w:b w:val="1"/>
          <w:bCs w:val="1"/>
          <w:sz w:val="30"/>
          <w:szCs w:val="30"/>
          <w:rtl w:val="0"/>
          <w:lang w:val="zh-TW" w:eastAsia="zh-TW"/>
        </w:rPr>
        <w:t xml:space="preserve">    申报者姓名：</w:t>
      </w:r>
      <w:r>
        <w:rPr>
          <w:rFonts w:ascii="楷体_GB2312" w:cs="楷体_GB2312" w:hAnsi="楷体_GB2312" w:eastAsia="楷体_GB2312"/>
          <w:b w:val="1"/>
          <w:bCs w:val="1"/>
          <w:sz w:val="30"/>
          <w:szCs w:val="30"/>
          <w:u w:val="single"/>
          <w:rtl w:val="0"/>
          <w:lang w:val="zh-TW" w:eastAsia="zh-TW"/>
        </w:rPr>
        <w:t xml:space="preserve">                             </w:t>
      </w:r>
    </w:p>
    <w:p>
      <w:pPr>
        <w:pStyle w:val="正文 A"/>
        <w:spacing w:before="100" w:after="100" w:line="360" w:lineRule="auto"/>
        <w:rPr>
          <w:rFonts w:ascii="仿宋_GB2312" w:cs="仿宋_GB2312" w:hAnsi="仿宋_GB2312" w:eastAsia="仿宋_GB2312"/>
          <w:b w:val="1"/>
          <w:bCs w:val="1"/>
          <w:kern w:val="0"/>
          <w:sz w:val="32"/>
          <w:szCs w:val="32"/>
          <w:lang w:val="zh-TW" w:eastAsia="zh-TW"/>
        </w:rPr>
      </w:pPr>
    </w:p>
    <w:p>
      <w:pPr>
        <w:pStyle w:val="正文 A"/>
        <w:spacing w:before="100" w:after="100" w:line="360" w:lineRule="auto"/>
        <w:jc w:val="center"/>
        <w:rPr>
          <w:rFonts w:ascii="仿宋_GB2312" w:cs="仿宋_GB2312" w:hAnsi="仿宋_GB2312" w:eastAsia="仿宋_GB2312"/>
          <w:b w:val="1"/>
          <w:bCs w:val="1"/>
          <w:kern w:val="0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b w:val="1"/>
          <w:bCs w:val="1"/>
          <w:kern w:val="0"/>
          <w:sz w:val="32"/>
          <w:szCs w:val="32"/>
          <w:rtl w:val="0"/>
          <w:lang w:val="zh-TW" w:eastAsia="zh-TW"/>
        </w:rPr>
        <w:t>年    月    日</w:t>
      </w:r>
    </w:p>
    <w:p>
      <w:pPr>
        <w:pStyle w:val="正文 A"/>
        <w:spacing w:before="100" w:after="100" w:line="360" w:lineRule="auto"/>
        <w:jc w:val="center"/>
        <w:rPr>
          <w:rFonts w:ascii="仿宋_GB2312" w:cs="仿宋_GB2312" w:hAnsi="仿宋_GB2312" w:eastAsia="仿宋_GB2312"/>
          <w:b w:val="1"/>
          <w:bCs w:val="1"/>
          <w:kern w:val="0"/>
          <w:sz w:val="32"/>
          <w:szCs w:val="32"/>
          <w:lang w:val="zh-TW" w:eastAsia="zh-TW"/>
        </w:rPr>
      </w:pPr>
    </w:p>
    <w:p>
      <w:pPr>
        <w:pStyle w:val="正文 A"/>
        <w:spacing w:before="100" w:after="100" w:line="360" w:lineRule="auto"/>
        <w:jc w:val="center"/>
      </w:pPr>
      <w:r>
        <w:rPr>
          <w:rFonts w:ascii="仿宋_GB2312" w:cs="仿宋_GB2312" w:hAnsi="仿宋_GB2312" w:eastAsia="仿宋_GB2312"/>
          <w:b w:val="1"/>
          <w:bCs w:val="1"/>
          <w:kern w:val="0"/>
          <w:sz w:val="32"/>
          <w:szCs w:val="32"/>
          <w:rtl w:val="0"/>
          <w:lang w:val="zh-TW" w:eastAsia="zh-TW"/>
        </w:rPr>
        <w:br w:type="page"/>
      </w:r>
    </w:p>
    <w:p>
      <w:pPr>
        <w:pStyle w:val="正文 A"/>
        <w:spacing w:before="100" w:after="100" w:line="360" w:lineRule="auto"/>
        <w:jc w:val="center"/>
        <w:rPr>
          <w:rFonts w:ascii="仿宋_GB2312" w:cs="仿宋_GB2312" w:hAnsi="仿宋_GB2312" w:eastAsia="仿宋_GB2312"/>
          <w:b w:val="1"/>
          <w:bCs w:val="1"/>
          <w:kern w:val="0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kern w:val="0"/>
          <w:sz w:val="32"/>
          <w:szCs w:val="32"/>
          <w:rtl w:val="0"/>
          <w:lang w:val="zh-TW" w:eastAsia="zh-TW"/>
        </w:rPr>
        <w:t>研究生学术能力竞赛申报书填写说明</w:t>
      </w:r>
    </w:p>
    <w:p>
      <w:pPr>
        <w:pStyle w:val="正文 A"/>
        <w:spacing w:line="360" w:lineRule="auto"/>
        <w:ind w:left="360" w:hanging="360"/>
        <w:jc w:val="left"/>
        <w:rPr>
          <w:rFonts w:ascii="仿宋_GB2312" w:cs="仿宋_GB2312" w:hAnsi="仿宋_GB2312" w:eastAsia="仿宋_GB2312"/>
          <w:kern w:val="0"/>
          <w:sz w:val="32"/>
          <w:szCs w:val="32"/>
        </w:rPr>
      </w:pPr>
    </w:p>
    <w:p>
      <w:pPr>
        <w:pStyle w:val="正文 A"/>
        <w:spacing w:line="360" w:lineRule="auto"/>
        <w:ind w:left="360" w:hanging="360"/>
        <w:jc w:val="left"/>
        <w:rPr>
          <w:rFonts w:ascii="仿宋_GB2312" w:cs="仿宋_GB2312" w:hAnsi="仿宋_GB2312" w:eastAsia="仿宋_GB2312"/>
          <w:kern w:val="0"/>
          <w:sz w:val="32"/>
          <w:szCs w:val="32"/>
        </w:rPr>
      </w:pP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．申报者应在认真阅读此说明各项内容后按要求详细填写。</w:t>
      </w:r>
    </w:p>
    <w:p>
      <w:pPr>
        <w:pStyle w:val="正文 A"/>
        <w:spacing w:line="360" w:lineRule="auto"/>
        <w:ind w:left="360" w:hanging="360"/>
        <w:jc w:val="left"/>
        <w:rPr>
          <w:rFonts w:ascii="仿宋_GB2312" w:cs="仿宋_GB2312" w:hAnsi="仿宋_GB2312" w:eastAsia="仿宋_GB2312"/>
          <w:kern w:val="0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．申报者应填写申报作品书（包括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en-US"/>
        </w:rPr>
        <w:t>A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表和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B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表），其中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A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表需要作品导师签字同意。</w:t>
      </w:r>
    </w:p>
    <w:p>
      <w:pPr>
        <w:pStyle w:val="正文 A"/>
        <w:spacing w:line="360" w:lineRule="auto"/>
        <w:ind w:left="360" w:hanging="360"/>
        <w:jc w:val="left"/>
        <w:rPr>
          <w:rFonts w:ascii="仿宋_GB2312" w:cs="仿宋_GB2312" w:hAnsi="仿宋_GB2312" w:eastAsia="仿宋_GB2312"/>
          <w:kern w:val="0"/>
          <w:sz w:val="32"/>
          <w:szCs w:val="32"/>
        </w:rPr>
      </w:pP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．表内项目填写时一律用钢笔或打印，字迹要端正、清楚，此申报书可复制。</w:t>
      </w:r>
    </w:p>
    <w:p>
      <w:pPr>
        <w:pStyle w:val="正文 A"/>
        <w:spacing w:line="360" w:lineRule="auto"/>
        <w:ind w:left="360" w:hanging="360"/>
        <w:jc w:val="left"/>
        <w:rPr>
          <w:rFonts w:ascii="仿宋_GB2312" w:cs="仿宋_GB2312" w:hAnsi="仿宋_GB2312" w:eastAsia="仿宋_GB2312"/>
          <w:kern w:val="0"/>
          <w:sz w:val="32"/>
          <w:szCs w:val="32"/>
          <w:lang w:val="zh-TW" w:eastAsia="zh-TW"/>
        </w:rPr>
      </w:pP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en-US"/>
        </w:rPr>
        <w:t>4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．学术论文、社会调查报告及所附的有关材料必须是中文（若是外文，请附中文本），请以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4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号楷体打印在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A4</w:t>
      </w:r>
      <w:r>
        <w:rPr>
          <w:rFonts w:ascii="仿宋_GB2312" w:cs="仿宋_GB2312" w:hAnsi="仿宋_GB2312" w:eastAsia="仿宋_GB2312"/>
          <w:kern w:val="0"/>
          <w:sz w:val="32"/>
          <w:szCs w:val="32"/>
          <w:rtl w:val="0"/>
          <w:lang w:val="zh-TW" w:eastAsia="zh-TW"/>
        </w:rPr>
        <w:t>纸上，附于申报书后。</w:t>
      </w:r>
    </w:p>
    <w:p>
      <w:pPr>
        <w:pStyle w:val="正文 A"/>
        <w:spacing w:line="360" w:lineRule="auto"/>
        <w:ind w:left="360" w:hanging="360"/>
        <w:jc w:val="left"/>
        <w:rPr>
          <w:rFonts w:ascii="仿宋_GB2312" w:cs="仿宋_GB2312" w:hAnsi="仿宋_GB2312" w:eastAsia="仿宋_GB2312"/>
          <w:kern w:val="0"/>
          <w:sz w:val="32"/>
          <w:szCs w:val="32"/>
          <w:lang w:val="zh-TW" w:eastAsia="zh-TW"/>
        </w:rPr>
      </w:pPr>
    </w:p>
    <w:p>
      <w:pPr>
        <w:pStyle w:val="正文 A"/>
        <w:spacing w:line="360" w:lineRule="auto"/>
        <w:rPr>
          <w:rFonts w:ascii="仿宋_GB2312" w:cs="仿宋_GB2312" w:hAnsi="仿宋_GB2312" w:eastAsia="仿宋_GB2312"/>
          <w:kern w:val="0"/>
          <w:sz w:val="32"/>
          <w:szCs w:val="32"/>
          <w:lang w:val="zh-TW" w:eastAsia="zh-TW"/>
        </w:rPr>
      </w:pPr>
    </w:p>
    <w:p>
      <w:pPr>
        <w:pStyle w:val="正文 A"/>
        <w:spacing w:line="360" w:lineRule="auto"/>
        <w:rPr>
          <w:rFonts w:ascii="仿宋_GB2312" w:cs="仿宋_GB2312" w:hAnsi="仿宋_GB2312" w:eastAsia="仿宋_GB2312"/>
          <w:kern w:val="0"/>
          <w:sz w:val="32"/>
          <w:szCs w:val="32"/>
          <w:lang w:val="zh-TW" w:eastAsia="zh-TW"/>
        </w:rPr>
      </w:pPr>
    </w:p>
    <w:p>
      <w:pPr>
        <w:pStyle w:val="正文 A"/>
        <w:spacing w:line="360" w:lineRule="auto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spacing w:line="360" w:lineRule="auto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spacing w:line="360" w:lineRule="auto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spacing w:line="360" w:lineRule="auto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spacing w:line="360" w:lineRule="auto"/>
      </w:pPr>
      <w:r>
        <w:rPr>
          <w:rFonts w:ascii="仿宋_GB2312" w:cs="仿宋_GB2312" w:hAnsi="仿宋_GB2312" w:eastAsia="仿宋_GB2312"/>
          <w:sz w:val="32"/>
          <w:szCs w:val="32"/>
          <w:rtl w:val="0"/>
        </w:rPr>
        <w:br w:type="page"/>
      </w:r>
    </w:p>
    <w:p>
      <w:pPr>
        <w:pStyle w:val="正文 A"/>
        <w:numPr>
          <w:ilvl w:val="0"/>
          <w:numId w:val="3"/>
        </w:numPr>
        <w:tabs>
          <w:tab w:val="num" w:pos="236"/>
          <w:tab w:val="clear" w:pos="360"/>
        </w:tabs>
        <w:spacing w:line="360" w:lineRule="auto"/>
        <w:ind w:left="236" w:hanging="236"/>
        <w:rPr>
          <w:rFonts w:ascii="宋体" w:cs="宋体" w:hAnsi="宋体" w:eastAsia="宋体"/>
          <w:b w:val="1"/>
          <w:bCs w:val="1"/>
          <w:position w:val="0"/>
          <w:sz w:val="32"/>
          <w:szCs w:val="32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申报作者登记表</w:t>
      </w:r>
    </w:p>
    <w:tbl>
      <w:tblPr>
        <w:tblW w:w="934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3"/>
        <w:gridCol w:w="1553"/>
        <w:gridCol w:w="360"/>
        <w:gridCol w:w="309"/>
        <w:gridCol w:w="719"/>
        <w:gridCol w:w="859"/>
        <w:gridCol w:w="875"/>
        <w:gridCol w:w="926"/>
        <w:gridCol w:w="505"/>
        <w:gridCol w:w="160"/>
        <w:gridCol w:w="2527"/>
      </w:tblGrid>
      <w:tr>
        <w:tblPrEx>
          <w:shd w:val="clear" w:color="auto" w:fill="auto"/>
        </w:tblPrEx>
        <w:trPr>
          <w:trHeight w:val="801" w:hRule="atLeast"/>
        </w:trPr>
        <w:tc>
          <w:tcPr>
            <w:tcW w:type="dxa" w:w="553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申报者情况</w:t>
            </w:r>
          </w:p>
        </w:tc>
        <w:tc>
          <w:tcPr>
            <w:tcW w:type="dxa" w:w="15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姓  名</w:t>
            </w:r>
          </w:p>
        </w:tc>
        <w:tc>
          <w:tcPr>
            <w:tcW w:type="dxa" w:w="1388"/>
            <w:gridSpan w:val="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性别</w:t>
            </w:r>
          </w:p>
        </w:tc>
        <w:tc>
          <w:tcPr>
            <w:tcW w:type="dxa" w:w="8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出生年月</w:t>
            </w:r>
          </w:p>
        </w:tc>
        <w:tc>
          <w:tcPr>
            <w:tcW w:type="dxa" w:w="268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05" w:hRule="atLeast"/>
        </w:trPr>
        <w:tc>
          <w:tcPr>
            <w:tcW w:type="dxa" w:w="55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5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所在中心</w:t>
            </w:r>
          </w:p>
        </w:tc>
        <w:tc>
          <w:tcPr>
            <w:tcW w:type="dxa" w:w="2247"/>
            <w:gridSpan w:val="4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专 业</w:t>
            </w:r>
          </w:p>
        </w:tc>
        <w:tc>
          <w:tcPr>
            <w:tcW w:type="dxa" w:w="4117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801" w:hRule="atLeast"/>
        </w:trPr>
        <w:tc>
          <w:tcPr>
            <w:tcW w:type="dxa" w:w="55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5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现学历</w:t>
            </w:r>
          </w:p>
        </w:tc>
        <w:tc>
          <w:tcPr>
            <w:tcW w:type="dxa" w:w="669"/>
            <w:gridSpan w:val="2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left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年级</w:t>
            </w:r>
          </w:p>
        </w:tc>
        <w:tc>
          <w:tcPr>
            <w:tcW w:type="dxa" w:w="85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导师</w:t>
            </w:r>
          </w:p>
        </w:tc>
        <w:tc>
          <w:tcPr>
            <w:tcW w:type="dxa" w:w="319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96" w:hRule="atLeast"/>
        </w:trPr>
        <w:tc>
          <w:tcPr>
            <w:tcW w:type="dxa" w:w="55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5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作品全称</w:t>
            </w:r>
          </w:p>
        </w:tc>
        <w:tc>
          <w:tcPr>
            <w:tcW w:type="dxa" w:w="7240"/>
            <w:gridSpan w:val="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01" w:hRule="atLeast"/>
        </w:trPr>
        <w:tc>
          <w:tcPr>
            <w:tcW w:type="dxa" w:w="55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553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通讯地址</w:t>
            </w:r>
          </w:p>
        </w:tc>
        <w:tc>
          <w:tcPr>
            <w:tcW w:type="dxa" w:w="3122"/>
            <w:gridSpan w:val="5"/>
            <w:vMerge w:val="restart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电子信箱</w:t>
            </w:r>
          </w:p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11" w:hRule="atLeast"/>
        </w:trPr>
        <w:tc>
          <w:tcPr>
            <w:tcW w:type="dxa" w:w="55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55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22"/>
            <w:gridSpan w:val="5"/>
            <w:vMerge w:val="continue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591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手  机</w:t>
            </w:r>
          </w:p>
        </w:tc>
        <w:tc>
          <w:tcPr>
            <w:tcW w:type="dxa" w:w="252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05" w:hRule="atLeast"/>
        </w:trPr>
        <w:tc>
          <w:tcPr>
            <w:tcW w:type="dxa" w:w="55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5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QQ</w:t>
            </w: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或微信</w:t>
            </w:r>
          </w:p>
        </w:tc>
        <w:tc>
          <w:tcPr>
            <w:tcW w:type="dxa" w:w="7240"/>
            <w:gridSpan w:val="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017" w:hRule="atLeast"/>
        </w:trPr>
        <w:tc>
          <w:tcPr>
            <w:tcW w:type="dxa" w:w="55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资格认定</w:t>
            </w:r>
          </w:p>
        </w:tc>
        <w:tc>
          <w:tcPr>
            <w:tcW w:type="dxa" w:w="191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作品负责人</w:t>
            </w:r>
          </w:p>
        </w:tc>
        <w:tc>
          <w:tcPr>
            <w:tcW w:type="dxa" w:w="6880"/>
            <w:gridSpan w:val="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本作品为申报人独立完成作品</w:t>
            </w:r>
          </w:p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□</w:t>
            </w: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 xml:space="preserve">是  </w:t>
            </w: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□</w:t>
            </w: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否</w:t>
            </w:r>
          </w:p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 xml:space="preserve">         负责人签名：</w:t>
            </w:r>
          </w:p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spacing w:line="360" w:lineRule="auto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</w:pPr>
          </w:p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年   月   日</w:t>
            </w:r>
          </w:p>
        </w:tc>
      </w:tr>
    </w:tbl>
    <w:p>
      <w:pPr>
        <w:pStyle w:val="正文 A"/>
        <w:spacing w:line="360" w:lineRule="auto"/>
        <w:jc w:val="left"/>
        <w:rPr>
          <w:rFonts w:ascii="宋体" w:cs="宋体" w:hAnsi="宋体" w:eastAsia="宋体"/>
          <w:b w:val="1"/>
          <w:bCs w:val="1"/>
          <w:sz w:val="32"/>
          <w:szCs w:val="32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B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．申报作品登记表</w:t>
      </w:r>
    </w:p>
    <w:p>
      <w:pPr>
        <w:pStyle w:val="正文 A"/>
        <w:spacing w:line="360" w:lineRule="auto"/>
        <w:jc w:val="center"/>
        <w:rPr>
          <w:rFonts w:ascii="宋体" w:cs="宋体" w:hAnsi="宋体" w:eastAsia="宋体"/>
          <w:b w:val="1"/>
          <w:bCs w:val="1"/>
          <w:sz w:val="32"/>
          <w:szCs w:val="32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（调查报告）</w:t>
      </w:r>
    </w:p>
    <w:tbl>
      <w:tblPr>
        <w:tblW w:w="894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70"/>
        <w:gridCol w:w="7472"/>
      </w:tblGrid>
      <w:tr>
        <w:tblPrEx>
          <w:shd w:val="clear" w:color="auto" w:fill="auto"/>
        </w:tblPrEx>
        <w:trPr>
          <w:trHeight w:val="1006" w:hRule="atLeast"/>
        </w:trPr>
        <w:tc>
          <w:tcPr>
            <w:tcW w:type="dxa" w:w="14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left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作品全称</w:t>
            </w:r>
          </w:p>
        </w:tc>
        <w:tc>
          <w:tcPr>
            <w:tcW w:type="dxa" w:w="7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028" w:hRule="atLeast"/>
        </w:trPr>
        <w:tc>
          <w:tcPr>
            <w:tcW w:type="dxa" w:w="14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作品所属领域</w:t>
            </w:r>
          </w:p>
        </w:tc>
        <w:tc>
          <w:tcPr>
            <w:tcW w:type="dxa" w:w="7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31" w:hRule="atLeast"/>
        </w:trPr>
        <w:tc>
          <w:tcPr>
            <w:tcW w:type="dxa" w:w="14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作品撰写的目的和基本思路</w:t>
            </w:r>
          </w:p>
        </w:tc>
        <w:tc>
          <w:tcPr>
            <w:tcW w:type="dxa" w:w="7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48" w:hRule="atLeast"/>
        </w:trPr>
        <w:tc>
          <w:tcPr>
            <w:tcW w:type="dxa" w:w="14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作品的实际应用价值和现实指导意义</w:t>
            </w:r>
          </w:p>
        </w:tc>
        <w:tc>
          <w:tcPr>
            <w:tcW w:type="dxa" w:w="7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00" w:hRule="atLeast"/>
        </w:trPr>
        <w:tc>
          <w:tcPr>
            <w:tcW w:type="dxa" w:w="147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作</w:t>
            </w:r>
          </w:p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品</w:t>
            </w:r>
          </w:p>
          <w:p>
            <w:pPr>
              <w:pStyle w:val="正文 A"/>
              <w:spacing w:line="360" w:lineRule="auto"/>
              <w:jc w:val="center"/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摘</w:t>
            </w:r>
          </w:p>
          <w:p>
            <w:pPr>
              <w:pStyle w:val="正文 A"/>
              <w:spacing w:line="360" w:lineRule="auto"/>
              <w:jc w:val="center"/>
            </w:pPr>
            <w:r>
              <w:rPr>
                <w:rFonts w:ascii="仿宋_GB2312" w:cs="仿宋_GB2312" w:hAnsi="仿宋_GB2312" w:eastAsia="仿宋_GB2312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zh-TW" w:eastAsia="zh-TW"/>
              </w:rPr>
              <w:t>要</w:t>
            </w:r>
          </w:p>
        </w:tc>
        <w:tc>
          <w:tcPr>
            <w:tcW w:type="dxa" w:w="74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正文 A"/>
        <w:jc w:val="center"/>
        <w:rPr>
          <w:rFonts w:ascii="宋体" w:cs="宋体" w:hAnsi="宋体" w:eastAsia="宋体"/>
          <w:b w:val="1"/>
          <w:bCs w:val="1"/>
          <w:sz w:val="32"/>
          <w:szCs w:val="32"/>
          <w:lang w:val="zh-TW" w:eastAsia="zh-TW"/>
        </w:rPr>
      </w:pPr>
    </w:p>
    <w:p>
      <w:pPr>
        <w:pStyle w:val="正文 A"/>
        <w:widowControl w:val="1"/>
        <w:spacing w:line="360" w:lineRule="auto"/>
        <w:jc w:val="left"/>
      </w:pPr>
      <w:r>
        <w:rPr>
          <w:rFonts w:ascii="仿宋_GB2312" w:cs="仿宋_GB2312" w:hAnsi="仿宋_GB2312" w:eastAsia="仿宋_GB2312"/>
          <w:sz w:val="24"/>
          <w:szCs w:val="24"/>
          <w:rtl w:val="0"/>
          <w:lang w:val="zh-TW" w:eastAsia="zh-TW"/>
        </w:rPr>
        <w:br w:type="textWrapping"/>
      </w:r>
      <w:r>
        <w:rPr>
          <w:rFonts w:ascii="宋体" w:cs="宋体" w:hAnsi="宋体" w:eastAsia="宋体"/>
          <w:b w:val="1"/>
          <w:bCs w:val="1"/>
          <w:sz w:val="32"/>
          <w:szCs w:val="32"/>
          <w:lang w:val="zh-TW" w:eastAsia="zh-TW"/>
        </w:rPr>
        <w:br w:type="page"/>
      </w:r>
    </w:p>
    <w:p>
      <w:pPr>
        <w:pStyle w:val="正文 A"/>
        <w:widowControl w:val="1"/>
        <w:spacing w:line="360" w:lineRule="auto"/>
        <w:jc w:val="left"/>
      </w:pPr>
      <w:r>
        <w:rPr>
          <w:rFonts w:ascii="宋体" w:cs="宋体" w:hAnsi="宋体" w:eastAsia="宋体"/>
          <w:b w:val="1"/>
          <w:bCs w:val="1"/>
          <w:sz w:val="32"/>
          <w:szCs w:val="32"/>
          <w:lang w:val="zh-TW" w:eastAsia="zh-TW"/>
        </w:rPr>
        <w:br w:type="page"/>
      </w:r>
    </w:p>
    <w:p>
      <w:pPr>
        <w:pStyle w:val="正文 A"/>
        <w:widowControl w:val="1"/>
        <w:spacing w:line="360" w:lineRule="auto"/>
        <w:jc w:val="left"/>
      </w:pP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仿宋_GB2312">
    <w:charset w:val="00"/>
    <w:family w:val="roman"/>
    <w:pitch w:val="default"/>
  </w:font>
  <w:font w:name="华文行楷">
    <w:charset w:val="00"/>
    <w:family w:val="roman"/>
    <w:pitch w:val="default"/>
  </w:font>
  <w:font w:name="隶书">
    <w:charset w:val="00"/>
    <w:family w:val="roman"/>
    <w:pitch w:val="default"/>
  </w:font>
  <w:font w:name="楷体_GB2312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980"/>
          <w:tab w:val="clear" w:pos="0"/>
        </w:tabs>
        <w:ind w:left="980" w:hanging="5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439"/>
          <w:tab w:val="clear" w:pos="0"/>
        </w:tabs>
        <w:ind w:left="1439" w:hanging="715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820"/>
          <w:tab w:val="clear" w:pos="0"/>
        </w:tabs>
        <w:ind w:left="1820" w:hanging="5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2240"/>
          <w:tab w:val="clear" w:pos="0"/>
        </w:tabs>
        <w:ind w:left="2240" w:hanging="5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699"/>
          <w:tab w:val="clear" w:pos="0"/>
        </w:tabs>
        <w:ind w:left="2699" w:hanging="715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3080"/>
          <w:tab w:val="clear" w:pos="0"/>
        </w:tabs>
        <w:ind w:left="3080" w:hanging="5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500"/>
          <w:tab w:val="clear" w:pos="0"/>
        </w:tabs>
        <w:ind w:left="3500" w:hanging="5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959"/>
          <w:tab w:val="clear" w:pos="0"/>
        </w:tabs>
        <w:ind w:left="3959" w:hanging="715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)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)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)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1">
      <w:start w:val="1"/>
      <w:numFmt w:val="lowerLetter"/>
      <w:suff w:val="tab"/>
      <w:lvlText w:val="%2)"/>
      <w:lvlJc w:val="left"/>
      <w:pPr>
        <w:tabs>
          <w:tab w:val="num" w:pos="980"/>
          <w:tab w:val="clear" w:pos="0"/>
        </w:tabs>
        <w:ind w:left="980" w:hanging="5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2">
      <w:start w:val="1"/>
      <w:numFmt w:val="lowerRoman"/>
      <w:suff w:val="tab"/>
      <w:lvlText w:val="%3."/>
      <w:lvlJc w:val="left"/>
      <w:pPr>
        <w:tabs>
          <w:tab w:val="num" w:pos="1439"/>
          <w:tab w:val="clear" w:pos="0"/>
        </w:tabs>
        <w:ind w:left="1439" w:hanging="715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3">
      <w:start w:val="1"/>
      <w:numFmt w:val="decimal"/>
      <w:suff w:val="tab"/>
      <w:lvlText w:val="%4."/>
      <w:lvlJc w:val="left"/>
      <w:pPr>
        <w:tabs>
          <w:tab w:val="num" w:pos="1820"/>
          <w:tab w:val="clear" w:pos="0"/>
        </w:tabs>
        <w:ind w:left="1820" w:hanging="5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4">
      <w:start w:val="1"/>
      <w:numFmt w:val="lowerLetter"/>
      <w:suff w:val="tab"/>
      <w:lvlText w:val="%5)"/>
      <w:lvlJc w:val="left"/>
      <w:pPr>
        <w:tabs>
          <w:tab w:val="num" w:pos="2240"/>
          <w:tab w:val="clear" w:pos="0"/>
        </w:tabs>
        <w:ind w:left="2240" w:hanging="5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5">
      <w:start w:val="1"/>
      <w:numFmt w:val="lowerRoman"/>
      <w:suff w:val="tab"/>
      <w:lvlText w:val="%6."/>
      <w:lvlJc w:val="left"/>
      <w:pPr>
        <w:tabs>
          <w:tab w:val="num" w:pos="2699"/>
          <w:tab w:val="clear" w:pos="0"/>
        </w:tabs>
        <w:ind w:left="2699" w:hanging="715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6">
      <w:start w:val="1"/>
      <w:numFmt w:val="decimal"/>
      <w:suff w:val="tab"/>
      <w:lvlText w:val="%7."/>
      <w:lvlJc w:val="left"/>
      <w:pPr>
        <w:tabs>
          <w:tab w:val="num" w:pos="3080"/>
          <w:tab w:val="clear" w:pos="0"/>
        </w:tabs>
        <w:ind w:left="3080" w:hanging="5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7">
      <w:start w:val="1"/>
      <w:numFmt w:val="lowerLetter"/>
      <w:suff w:val="tab"/>
      <w:lvlText w:val="%8)"/>
      <w:lvlJc w:val="left"/>
      <w:pPr>
        <w:tabs>
          <w:tab w:val="num" w:pos="3500"/>
          <w:tab w:val="clear" w:pos="0"/>
        </w:tabs>
        <w:ind w:left="3500" w:hanging="560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  <w:lvl w:ilvl="8">
      <w:start w:val="1"/>
      <w:numFmt w:val="lowerRoman"/>
      <w:suff w:val="tab"/>
      <w:lvlText w:val="%9."/>
      <w:lvlJc w:val="left"/>
      <w:pPr>
        <w:tabs>
          <w:tab w:val="num" w:pos="3959"/>
          <w:tab w:val="clear" w:pos="0"/>
        </w:tabs>
        <w:ind w:left="3959" w:hanging="715"/>
      </w:pPr>
      <w:rPr>
        <w:rFonts w:ascii="宋体" w:cs="宋体" w:hAnsi="宋体" w:eastAsia="宋体"/>
        <w:b w:val="1"/>
        <w:bCs w:val="1"/>
        <w:position w:val="0"/>
        <w:sz w:val="32"/>
        <w:szCs w:val="32"/>
        <w:rtl w:val="0"/>
        <w:lang w:val="zh-TW" w:eastAsia="zh-T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numbering" w:styleId="List 0">
    <w:name w:val="List 0"/>
    <w:basedOn w:val="已导入的样式“1”"/>
    <w:next w:val="List 0"/>
    <w:pPr>
      <w:numPr>
        <w:numId w:val="1"/>
      </w:numPr>
    </w:pPr>
  </w:style>
  <w:style w:type="numbering" w:styleId="已导入的样式“1”">
    <w:name w:val="已导入的样式“1”"/>
    <w:next w:val="已导入的样式“1”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