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4BB81">
      <w:pPr>
        <w:spacing w:line="360" w:lineRule="auto"/>
        <w:rPr>
          <w:rFonts w:hint="eastAsia" w:ascii="Times New Romans" w:hAnsi="Times New Romans" w:eastAsia="黑体"/>
          <w:sz w:val="24"/>
          <w:szCs w:val="24"/>
        </w:rPr>
      </w:pPr>
      <w:bookmarkStart w:id="0" w:name="_GoBack"/>
      <w:bookmarkEnd w:id="0"/>
      <w:r>
        <w:rPr>
          <w:rFonts w:hint="eastAsia" w:ascii="Times New Romans" w:hAnsi="Times New Romans" w:eastAsia="黑体"/>
          <w:sz w:val="24"/>
          <w:szCs w:val="24"/>
        </w:rPr>
        <w:t>附件</w:t>
      </w:r>
      <w:r>
        <w:rPr>
          <w:rFonts w:ascii="Times New Romans" w:hAnsi="Times New Romans" w:eastAsia="黑体"/>
          <w:sz w:val="24"/>
          <w:szCs w:val="24"/>
        </w:rPr>
        <w:t>一：</w:t>
      </w:r>
    </w:p>
    <w:p w14:paraId="086A41BF">
      <w:pPr>
        <w:spacing w:line="360" w:lineRule="auto"/>
        <w:jc w:val="center"/>
        <w:rPr>
          <w:rFonts w:hint="eastAsia" w:ascii="Times New Romans" w:hAnsi="Times New Romans" w:eastAsia="黑体"/>
          <w:sz w:val="28"/>
        </w:rPr>
      </w:pPr>
      <w:r>
        <w:rPr>
          <w:rFonts w:ascii="Times New Romans" w:hAnsi="Times New Romans" w:eastAsia="黑体"/>
          <w:sz w:val="28"/>
          <w:szCs w:val="24"/>
        </w:rPr>
        <w:t>第</w:t>
      </w:r>
      <w:r>
        <w:rPr>
          <w:rFonts w:hint="eastAsia" w:ascii="Times New Romans" w:hAnsi="Times New Romans" w:eastAsia="黑体"/>
          <w:sz w:val="28"/>
          <w:szCs w:val="24"/>
        </w:rPr>
        <w:t>2</w:t>
      </w:r>
      <w:r>
        <w:rPr>
          <w:rFonts w:ascii="Times New Romans" w:hAnsi="Times New Romans" w:eastAsia="黑体"/>
          <w:sz w:val="28"/>
          <w:szCs w:val="24"/>
        </w:rPr>
        <w:t>9届全国高校地质地貌教学研究会学术年会</w:t>
      </w:r>
      <w:r>
        <w:rPr>
          <w:rFonts w:hint="eastAsia" w:ascii="Times New Romans" w:hAnsi="Times New Romans" w:eastAsia="黑体"/>
          <w:sz w:val="28"/>
        </w:rPr>
        <w:t>第一轮回执</w:t>
      </w:r>
    </w:p>
    <w:p w14:paraId="6F68F5DB">
      <w:pPr>
        <w:spacing w:after="156" w:afterLines="5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微软雅黑 Light" w:hAnsi="微软雅黑 Light" w:eastAsia="微软雅黑 Light" w:cs="Times New Roman"/>
          <w:b/>
          <w:sz w:val="24"/>
        </w:rPr>
        <w:t>（请于2025年8月31日前返回</w:t>
      </w:r>
      <w:r>
        <w:rPr>
          <w:rFonts w:ascii="Times New Roman" w:cs="Times New Roman" w:hAnsiTheme="minorEastAsia"/>
          <w:b/>
          <w:sz w:val="24"/>
        </w:rPr>
        <w:t>）</w:t>
      </w:r>
    </w:p>
    <w:tbl>
      <w:tblPr>
        <w:tblStyle w:val="4"/>
        <w:tblW w:w="48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578"/>
        <w:gridCol w:w="782"/>
        <w:gridCol w:w="728"/>
        <w:gridCol w:w="87"/>
        <w:gridCol w:w="876"/>
        <w:gridCol w:w="154"/>
        <w:gridCol w:w="648"/>
        <w:gridCol w:w="850"/>
        <w:gridCol w:w="727"/>
      </w:tblGrid>
      <w:tr w14:paraId="5D6B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80" w:type="pct"/>
            <w:vAlign w:val="center"/>
          </w:tcPr>
          <w:p w14:paraId="28ACB89D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ascii="微软雅黑 Light" w:hAnsi="微软雅黑 Light" w:eastAsia="微软雅黑 Light" w:cs="Times New Roman"/>
                <w:szCs w:val="21"/>
              </w:rPr>
              <w:t>姓名</w:t>
            </w:r>
          </w:p>
        </w:tc>
        <w:tc>
          <w:tcPr>
            <w:tcW w:w="1883" w:type="pct"/>
            <w:gridSpan w:val="3"/>
            <w:vAlign w:val="center"/>
          </w:tcPr>
          <w:p w14:paraId="053321CD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  <w:tc>
          <w:tcPr>
            <w:tcW w:w="681" w:type="pct"/>
            <w:gridSpan w:val="3"/>
            <w:vAlign w:val="center"/>
          </w:tcPr>
          <w:p w14:paraId="15A462E2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ascii="微软雅黑 Light" w:hAnsi="微软雅黑 Light" w:eastAsia="微软雅黑 Light" w:cs="Times New Roman"/>
                <w:szCs w:val="21"/>
              </w:rPr>
              <w:t>性别</w:t>
            </w:r>
          </w:p>
        </w:tc>
        <w:tc>
          <w:tcPr>
            <w:tcW w:w="1356" w:type="pct"/>
            <w:gridSpan w:val="3"/>
            <w:vAlign w:val="center"/>
          </w:tcPr>
          <w:p w14:paraId="5E722E6C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</w:tr>
      <w:tr w14:paraId="015A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1080" w:type="pct"/>
            <w:vAlign w:val="center"/>
          </w:tcPr>
          <w:p w14:paraId="0D84BFED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ascii="微软雅黑 Light" w:hAnsi="微软雅黑 Light" w:eastAsia="微软雅黑 Light" w:cs="Times New Roman"/>
                <w:szCs w:val="21"/>
              </w:rPr>
              <w:t>职务</w:t>
            </w:r>
          </w:p>
        </w:tc>
        <w:tc>
          <w:tcPr>
            <w:tcW w:w="1883" w:type="pct"/>
            <w:gridSpan w:val="3"/>
            <w:vAlign w:val="center"/>
          </w:tcPr>
          <w:p w14:paraId="38C39D32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  <w:tc>
          <w:tcPr>
            <w:tcW w:w="681" w:type="pct"/>
            <w:gridSpan w:val="3"/>
            <w:vAlign w:val="center"/>
          </w:tcPr>
          <w:p w14:paraId="4372668C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ascii="微软雅黑 Light" w:hAnsi="微软雅黑 Light" w:eastAsia="微软雅黑 Light" w:cs="Times New Roman"/>
                <w:szCs w:val="21"/>
              </w:rPr>
              <w:t>职称</w:t>
            </w:r>
          </w:p>
        </w:tc>
        <w:tc>
          <w:tcPr>
            <w:tcW w:w="1356" w:type="pct"/>
            <w:gridSpan w:val="3"/>
            <w:vAlign w:val="center"/>
          </w:tcPr>
          <w:p w14:paraId="16D4EB78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</w:tr>
      <w:tr w14:paraId="6AB9E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pct"/>
            <w:vAlign w:val="center"/>
          </w:tcPr>
          <w:p w14:paraId="7714179F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ascii="微软雅黑 Light" w:hAnsi="微软雅黑 Light" w:eastAsia="微软雅黑 Light" w:cs="Times New Roman"/>
                <w:szCs w:val="21"/>
              </w:rPr>
              <w:t>单位</w:t>
            </w:r>
          </w:p>
        </w:tc>
        <w:tc>
          <w:tcPr>
            <w:tcW w:w="3920" w:type="pct"/>
            <w:gridSpan w:val="9"/>
            <w:vAlign w:val="center"/>
          </w:tcPr>
          <w:p w14:paraId="58DB28D2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</w:tr>
      <w:tr w14:paraId="7434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pct"/>
            <w:vMerge w:val="restart"/>
            <w:vAlign w:val="center"/>
          </w:tcPr>
          <w:p w14:paraId="0C49AB6A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ascii="微软雅黑 Light" w:hAnsi="微软雅黑 Light" w:eastAsia="微软雅黑 Light" w:cs="Times New Roman"/>
                <w:szCs w:val="21"/>
              </w:rPr>
              <w:t>联系方式</w:t>
            </w:r>
          </w:p>
        </w:tc>
        <w:tc>
          <w:tcPr>
            <w:tcW w:w="962" w:type="pct"/>
            <w:vAlign w:val="center"/>
          </w:tcPr>
          <w:p w14:paraId="0141AE18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ascii="微软雅黑 Light" w:hAnsi="微软雅黑 Light" w:eastAsia="微软雅黑 Light" w:cs="Times New Roman"/>
                <w:szCs w:val="21"/>
              </w:rPr>
              <w:t>办公电话</w:t>
            </w:r>
          </w:p>
        </w:tc>
        <w:tc>
          <w:tcPr>
            <w:tcW w:w="921" w:type="pct"/>
            <w:gridSpan w:val="2"/>
            <w:vAlign w:val="center"/>
          </w:tcPr>
          <w:p w14:paraId="4FC0851E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  <w:tc>
          <w:tcPr>
            <w:tcW w:w="681" w:type="pct"/>
            <w:gridSpan w:val="3"/>
            <w:vAlign w:val="center"/>
          </w:tcPr>
          <w:p w14:paraId="27BFA4CC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ascii="微软雅黑 Light" w:hAnsi="微软雅黑 Light" w:eastAsia="微软雅黑 Light" w:cs="Times New Roman"/>
                <w:szCs w:val="21"/>
              </w:rPr>
              <w:t>手机</w:t>
            </w:r>
          </w:p>
        </w:tc>
        <w:tc>
          <w:tcPr>
            <w:tcW w:w="1356" w:type="pct"/>
            <w:gridSpan w:val="3"/>
            <w:vAlign w:val="center"/>
          </w:tcPr>
          <w:p w14:paraId="7E21DD54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</w:tr>
      <w:tr w14:paraId="0AB0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pct"/>
            <w:vMerge w:val="continue"/>
            <w:vAlign w:val="center"/>
          </w:tcPr>
          <w:p w14:paraId="2AB6D02F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  <w:tc>
          <w:tcPr>
            <w:tcW w:w="962" w:type="pct"/>
            <w:vAlign w:val="center"/>
          </w:tcPr>
          <w:p w14:paraId="425D55BE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ascii="微软雅黑 Light" w:hAnsi="微软雅黑 Light" w:eastAsia="微软雅黑 Light" w:cs="Times New Roman"/>
                <w:szCs w:val="21"/>
              </w:rPr>
              <w:t>E-mail</w:t>
            </w:r>
          </w:p>
        </w:tc>
        <w:tc>
          <w:tcPr>
            <w:tcW w:w="2958" w:type="pct"/>
            <w:gridSpan w:val="8"/>
            <w:vAlign w:val="center"/>
          </w:tcPr>
          <w:p w14:paraId="11AF3C7B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</w:tr>
      <w:tr w14:paraId="49CB5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1080" w:type="pct"/>
            <w:vMerge w:val="restart"/>
            <w:vAlign w:val="center"/>
          </w:tcPr>
          <w:p w14:paraId="1E32FFD2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hint="eastAsia" w:ascii="微软雅黑 Light" w:hAnsi="微软雅黑 Light" w:eastAsia="微软雅黑 Light" w:cs="Times New Roman"/>
                <w:szCs w:val="21"/>
              </w:rPr>
              <w:t>发票信息</w:t>
            </w:r>
          </w:p>
        </w:tc>
        <w:tc>
          <w:tcPr>
            <w:tcW w:w="962" w:type="pct"/>
            <w:vAlign w:val="center"/>
          </w:tcPr>
          <w:p w14:paraId="258CEE3D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hint="eastAsia" w:ascii="微软雅黑 Light" w:hAnsi="微软雅黑 Light" w:eastAsia="微软雅黑 Light" w:cs="Times New Roman"/>
                <w:szCs w:val="21"/>
              </w:rPr>
              <w:t>发票抬头</w:t>
            </w:r>
          </w:p>
        </w:tc>
        <w:tc>
          <w:tcPr>
            <w:tcW w:w="2958" w:type="pct"/>
            <w:gridSpan w:val="8"/>
            <w:vAlign w:val="center"/>
          </w:tcPr>
          <w:p w14:paraId="2A9C508F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</w:tr>
      <w:tr w14:paraId="4871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1080" w:type="pct"/>
            <w:vMerge w:val="continue"/>
            <w:vAlign w:val="center"/>
          </w:tcPr>
          <w:p w14:paraId="1835FA98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  <w:tc>
          <w:tcPr>
            <w:tcW w:w="962" w:type="pct"/>
            <w:vAlign w:val="center"/>
          </w:tcPr>
          <w:p w14:paraId="69DB4FB0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hint="eastAsia" w:ascii="微软雅黑 Light" w:hAnsi="微软雅黑 Light" w:eastAsia="微软雅黑 Light" w:cs="Times New Roman"/>
                <w:szCs w:val="21"/>
              </w:rPr>
              <w:t>税号</w:t>
            </w:r>
          </w:p>
        </w:tc>
        <w:tc>
          <w:tcPr>
            <w:tcW w:w="2958" w:type="pct"/>
            <w:gridSpan w:val="8"/>
            <w:vAlign w:val="center"/>
          </w:tcPr>
          <w:p w14:paraId="1D8D152A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</w:tr>
      <w:tr w14:paraId="3142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pct"/>
            <w:vMerge w:val="restart"/>
            <w:vAlign w:val="center"/>
          </w:tcPr>
          <w:p w14:paraId="4E035330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ascii="微软雅黑 Light" w:hAnsi="微软雅黑 Light" w:eastAsia="微软雅黑 Light" w:cs="Times New Roman"/>
                <w:szCs w:val="21"/>
              </w:rPr>
              <w:t>住宿</w:t>
            </w:r>
            <w:r>
              <w:rPr>
                <w:rFonts w:hint="eastAsia" w:ascii="微软雅黑 Light" w:hAnsi="微软雅黑 Light" w:eastAsia="微软雅黑 Light" w:cs="Times New Roman"/>
                <w:szCs w:val="21"/>
              </w:rPr>
              <w:t>需</w:t>
            </w:r>
            <w:r>
              <w:rPr>
                <w:rFonts w:ascii="微软雅黑 Light" w:hAnsi="微软雅黑 Light" w:eastAsia="微软雅黑 Light" w:cs="Times New Roman"/>
                <w:szCs w:val="21"/>
              </w:rPr>
              <w:t>求</w:t>
            </w:r>
          </w:p>
        </w:tc>
        <w:tc>
          <w:tcPr>
            <w:tcW w:w="962" w:type="pct"/>
            <w:vAlign w:val="center"/>
          </w:tcPr>
          <w:p w14:paraId="709B30C6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hint="eastAsia" w:ascii="微软雅黑 Light" w:hAnsi="微软雅黑 Light" w:eastAsia="微软雅黑 Light" w:cs="Times New Roman"/>
                <w:szCs w:val="21"/>
              </w:rPr>
              <w:t>标准间</w:t>
            </w:r>
          </w:p>
        </w:tc>
        <w:tc>
          <w:tcPr>
            <w:tcW w:w="477" w:type="pct"/>
            <w:vAlign w:val="center"/>
          </w:tcPr>
          <w:p w14:paraId="0CAB220E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hint="eastAsia" w:ascii="微软雅黑 Light" w:hAnsi="微软雅黑 Light" w:eastAsia="微软雅黑 Light" w:cs="Times New Roman"/>
                <w:szCs w:val="21"/>
              </w:rPr>
              <w:t>单住</w:t>
            </w:r>
          </w:p>
        </w:tc>
        <w:tc>
          <w:tcPr>
            <w:tcW w:w="497" w:type="pct"/>
            <w:gridSpan w:val="2"/>
            <w:vAlign w:val="center"/>
          </w:tcPr>
          <w:p w14:paraId="1C462BF6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  <w:tc>
          <w:tcPr>
            <w:tcW w:w="534" w:type="pct"/>
            <w:vAlign w:val="center"/>
          </w:tcPr>
          <w:p w14:paraId="4B112AAC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hint="eastAsia" w:ascii="微软雅黑 Light" w:hAnsi="微软雅黑 Light" w:eastAsia="微软雅黑 Light" w:cs="Times New Roman"/>
                <w:szCs w:val="21"/>
              </w:rPr>
              <w:t>合住</w:t>
            </w:r>
          </w:p>
        </w:tc>
        <w:tc>
          <w:tcPr>
            <w:tcW w:w="489" w:type="pct"/>
            <w:gridSpan w:val="2"/>
            <w:vAlign w:val="center"/>
          </w:tcPr>
          <w:p w14:paraId="6C9EEC10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  <w:tc>
          <w:tcPr>
            <w:tcW w:w="518" w:type="pct"/>
            <w:vMerge w:val="restart"/>
            <w:vAlign w:val="center"/>
          </w:tcPr>
          <w:p w14:paraId="27D30B03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ascii="微软雅黑 Light" w:hAnsi="微软雅黑 Light" w:eastAsia="微软雅黑 Light" w:cs="Times New Roman"/>
                <w:szCs w:val="21"/>
              </w:rPr>
              <w:t>不住宿</w:t>
            </w:r>
          </w:p>
        </w:tc>
        <w:tc>
          <w:tcPr>
            <w:tcW w:w="443" w:type="pct"/>
            <w:vMerge w:val="restart"/>
            <w:vAlign w:val="center"/>
          </w:tcPr>
          <w:p w14:paraId="665A4CD3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</w:tr>
      <w:tr w14:paraId="1B778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pct"/>
            <w:vMerge w:val="continue"/>
            <w:vAlign w:val="center"/>
          </w:tcPr>
          <w:p w14:paraId="54A7D76E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  <w:tc>
          <w:tcPr>
            <w:tcW w:w="962" w:type="pct"/>
            <w:vAlign w:val="center"/>
          </w:tcPr>
          <w:p w14:paraId="460069AF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hint="eastAsia" w:ascii="微软雅黑 Light" w:hAnsi="微软雅黑 Light" w:eastAsia="微软雅黑 Light" w:cs="Times New Roman"/>
                <w:szCs w:val="21"/>
              </w:rPr>
              <w:t>大床房</w:t>
            </w:r>
          </w:p>
        </w:tc>
        <w:tc>
          <w:tcPr>
            <w:tcW w:w="477" w:type="pct"/>
            <w:vAlign w:val="center"/>
          </w:tcPr>
          <w:p w14:paraId="18E3266F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hint="eastAsia" w:ascii="微软雅黑 Light" w:hAnsi="微软雅黑 Light" w:eastAsia="微软雅黑 Light" w:cs="Times New Roman"/>
                <w:szCs w:val="21"/>
              </w:rPr>
              <w:t>单住</w:t>
            </w:r>
          </w:p>
        </w:tc>
        <w:tc>
          <w:tcPr>
            <w:tcW w:w="497" w:type="pct"/>
            <w:gridSpan w:val="2"/>
            <w:vAlign w:val="center"/>
          </w:tcPr>
          <w:p w14:paraId="5D462B37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  <w:tc>
          <w:tcPr>
            <w:tcW w:w="534" w:type="pct"/>
            <w:vAlign w:val="center"/>
          </w:tcPr>
          <w:p w14:paraId="67F4D457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hint="eastAsia" w:ascii="微软雅黑 Light" w:hAnsi="微软雅黑 Light" w:eastAsia="微软雅黑 Light" w:cs="Times New Roman"/>
                <w:szCs w:val="21"/>
              </w:rPr>
              <w:t>合住</w:t>
            </w:r>
          </w:p>
        </w:tc>
        <w:tc>
          <w:tcPr>
            <w:tcW w:w="489" w:type="pct"/>
            <w:gridSpan w:val="2"/>
            <w:vAlign w:val="center"/>
          </w:tcPr>
          <w:p w14:paraId="3682F502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  <w:tc>
          <w:tcPr>
            <w:tcW w:w="518" w:type="pct"/>
            <w:vMerge w:val="continue"/>
            <w:vAlign w:val="center"/>
          </w:tcPr>
          <w:p w14:paraId="58FE1AAD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  <w:tc>
          <w:tcPr>
            <w:tcW w:w="443" w:type="pct"/>
            <w:vMerge w:val="continue"/>
            <w:vAlign w:val="center"/>
          </w:tcPr>
          <w:p w14:paraId="27524D98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</w:tr>
      <w:tr w14:paraId="698BF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pct"/>
            <w:vAlign w:val="center"/>
          </w:tcPr>
          <w:p w14:paraId="280E910F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hint="eastAsia" w:ascii="微软雅黑 Light" w:hAnsi="微软雅黑 Light" w:eastAsia="微软雅黑 Light" w:cs="Times New Roman"/>
                <w:szCs w:val="21"/>
              </w:rPr>
              <w:t>住宿时间</w:t>
            </w:r>
          </w:p>
        </w:tc>
        <w:tc>
          <w:tcPr>
            <w:tcW w:w="3920" w:type="pct"/>
            <w:gridSpan w:val="9"/>
            <w:vAlign w:val="center"/>
          </w:tcPr>
          <w:p w14:paraId="735045A0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ascii="微软雅黑 Light" w:hAnsi="微软雅黑 Light" w:eastAsia="微软雅黑 Light" w:cs="Times New Roman"/>
                <w:szCs w:val="21"/>
              </w:rPr>
              <w:t xml:space="preserve">   </w:t>
            </w:r>
            <w:r>
              <w:rPr>
                <w:rFonts w:hint="eastAsia" w:ascii="微软雅黑 Light" w:hAnsi="微软雅黑 Light" w:eastAsia="微软雅黑 Light" w:cs="Times New Roman"/>
                <w:szCs w:val="21"/>
              </w:rPr>
              <w:t xml:space="preserve"> </w:t>
            </w:r>
            <w:r>
              <w:rPr>
                <w:rFonts w:ascii="微软雅黑 Light" w:hAnsi="微软雅黑 Light" w:eastAsia="微软雅黑 Light" w:cs="Times New Roman"/>
                <w:szCs w:val="21"/>
              </w:rPr>
              <w:t xml:space="preserve"> </w:t>
            </w:r>
            <w:r>
              <w:rPr>
                <w:rFonts w:hint="eastAsia" w:ascii="微软雅黑 Light" w:hAnsi="微软雅黑 Light" w:eastAsia="微软雅黑 Light" w:cs="Times New Roman"/>
                <w:szCs w:val="21"/>
              </w:rPr>
              <w:t xml:space="preserve">月 </w:t>
            </w:r>
            <w:r>
              <w:rPr>
                <w:rFonts w:ascii="微软雅黑 Light" w:hAnsi="微软雅黑 Light" w:eastAsia="微软雅黑 Light" w:cs="Times New Roman"/>
                <w:szCs w:val="21"/>
              </w:rPr>
              <w:t xml:space="preserve">   </w:t>
            </w:r>
            <w:r>
              <w:rPr>
                <w:rFonts w:hint="eastAsia" w:ascii="微软雅黑 Light" w:hAnsi="微软雅黑 Light" w:eastAsia="微软雅黑 Light" w:cs="Times New Roman"/>
                <w:szCs w:val="21"/>
              </w:rPr>
              <w:t xml:space="preserve">日—— </w:t>
            </w:r>
            <w:r>
              <w:rPr>
                <w:rFonts w:ascii="微软雅黑 Light" w:hAnsi="微软雅黑 Light" w:eastAsia="微软雅黑 Light" w:cs="Times New Roman"/>
                <w:szCs w:val="21"/>
              </w:rPr>
              <w:t xml:space="preserve">    </w:t>
            </w:r>
            <w:r>
              <w:rPr>
                <w:rFonts w:hint="eastAsia" w:ascii="微软雅黑 Light" w:hAnsi="微软雅黑 Light" w:eastAsia="微软雅黑 Light" w:cs="Times New Roman"/>
                <w:szCs w:val="21"/>
              </w:rPr>
              <w:t xml:space="preserve">月 </w:t>
            </w:r>
            <w:r>
              <w:rPr>
                <w:rFonts w:ascii="微软雅黑 Light" w:hAnsi="微软雅黑 Light" w:eastAsia="微软雅黑 Light" w:cs="Times New Roman"/>
                <w:szCs w:val="21"/>
              </w:rPr>
              <w:t xml:space="preserve">   </w:t>
            </w:r>
            <w:r>
              <w:rPr>
                <w:rFonts w:hint="eastAsia" w:ascii="微软雅黑 Light" w:hAnsi="微软雅黑 Light" w:eastAsia="微软雅黑 Light" w:cs="Times New Roman"/>
                <w:szCs w:val="21"/>
              </w:rPr>
              <w:t>日</w:t>
            </w:r>
          </w:p>
        </w:tc>
      </w:tr>
      <w:tr w14:paraId="6E54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pct"/>
            <w:vAlign w:val="center"/>
          </w:tcPr>
          <w:p w14:paraId="534A668E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hint="eastAsia" w:ascii="微软雅黑 Light" w:hAnsi="微软雅黑 Light" w:eastAsia="微软雅黑 Light" w:cs="Times New Roman"/>
                <w:szCs w:val="21"/>
              </w:rPr>
              <w:t>野外教学研讨</w:t>
            </w:r>
          </w:p>
        </w:tc>
        <w:tc>
          <w:tcPr>
            <w:tcW w:w="962" w:type="pct"/>
            <w:vAlign w:val="center"/>
          </w:tcPr>
          <w:p w14:paraId="684D3F9B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ascii="微软雅黑 Light" w:hAnsi="微软雅黑 Light" w:eastAsia="微软雅黑 Light" w:cs="Times New Roman"/>
                <w:szCs w:val="21"/>
              </w:rPr>
              <w:t>参加</w:t>
            </w:r>
          </w:p>
        </w:tc>
        <w:tc>
          <w:tcPr>
            <w:tcW w:w="477" w:type="pct"/>
            <w:vAlign w:val="center"/>
          </w:tcPr>
          <w:p w14:paraId="768E1E55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  <w:tc>
          <w:tcPr>
            <w:tcW w:w="1031" w:type="pct"/>
            <w:gridSpan w:val="3"/>
            <w:vAlign w:val="center"/>
          </w:tcPr>
          <w:p w14:paraId="452E9AD7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hint="eastAsia" w:ascii="微软雅黑 Light" w:hAnsi="微软雅黑 Light" w:eastAsia="微软雅黑 Light" w:cs="Times New Roman"/>
                <w:szCs w:val="21"/>
              </w:rPr>
              <w:t>承担</w:t>
            </w:r>
            <w:r>
              <w:rPr>
                <w:rFonts w:ascii="微软雅黑 Light" w:hAnsi="微软雅黑 Light" w:eastAsia="微软雅黑 Light" w:cs="Times New Roman"/>
                <w:b/>
                <w:szCs w:val="21"/>
              </w:rPr>
              <w:t>现场主讲</w:t>
            </w:r>
          </w:p>
        </w:tc>
        <w:tc>
          <w:tcPr>
            <w:tcW w:w="489" w:type="pct"/>
            <w:gridSpan w:val="2"/>
            <w:vAlign w:val="center"/>
          </w:tcPr>
          <w:p w14:paraId="27F6FC9A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  <w:tc>
          <w:tcPr>
            <w:tcW w:w="518" w:type="pct"/>
            <w:vAlign w:val="center"/>
          </w:tcPr>
          <w:p w14:paraId="49457942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ascii="微软雅黑 Light" w:hAnsi="微软雅黑 Light" w:eastAsia="微软雅黑 Light" w:cs="Times New Roman"/>
                <w:szCs w:val="21"/>
              </w:rPr>
              <w:t>不参加</w:t>
            </w:r>
          </w:p>
        </w:tc>
        <w:tc>
          <w:tcPr>
            <w:tcW w:w="443" w:type="pct"/>
            <w:vAlign w:val="center"/>
          </w:tcPr>
          <w:p w14:paraId="0949C69A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</w:tr>
      <w:tr w14:paraId="5620C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pct"/>
            <w:vAlign w:val="center"/>
          </w:tcPr>
          <w:p w14:paraId="5896C7A2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hint="eastAsia" w:ascii="微软雅黑 Light" w:hAnsi="微软雅黑 Light" w:eastAsia="微软雅黑 Light" w:cs="Times New Roman"/>
                <w:szCs w:val="21"/>
              </w:rPr>
              <w:t>会议</w:t>
            </w:r>
            <w:r>
              <w:rPr>
                <w:rFonts w:ascii="微软雅黑 Light" w:hAnsi="微软雅黑 Light" w:eastAsia="微软雅黑 Light" w:cs="Times New Roman"/>
                <w:szCs w:val="21"/>
              </w:rPr>
              <w:t>论文题目</w:t>
            </w:r>
          </w:p>
        </w:tc>
        <w:tc>
          <w:tcPr>
            <w:tcW w:w="3920" w:type="pct"/>
            <w:gridSpan w:val="9"/>
            <w:vAlign w:val="center"/>
          </w:tcPr>
          <w:p w14:paraId="2B75829F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</w:tr>
      <w:tr w14:paraId="7F50B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1080" w:type="pct"/>
            <w:vAlign w:val="center"/>
          </w:tcPr>
          <w:p w14:paraId="43C15A64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ascii="微软雅黑 Light" w:hAnsi="微软雅黑 Light" w:eastAsia="微软雅黑 Light" w:cs="Times New Roman"/>
                <w:szCs w:val="21"/>
              </w:rPr>
              <w:t>是否作学术报告</w:t>
            </w:r>
          </w:p>
        </w:tc>
        <w:tc>
          <w:tcPr>
            <w:tcW w:w="962" w:type="pct"/>
            <w:vAlign w:val="center"/>
          </w:tcPr>
          <w:p w14:paraId="6BB57C1A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ascii="微软雅黑 Light" w:hAnsi="微软雅黑 Light" w:eastAsia="微软雅黑 Light" w:cs="Times New Roman"/>
                <w:szCs w:val="21"/>
              </w:rPr>
              <w:t>是</w:t>
            </w:r>
          </w:p>
        </w:tc>
        <w:tc>
          <w:tcPr>
            <w:tcW w:w="921" w:type="pct"/>
            <w:gridSpan w:val="2"/>
            <w:vAlign w:val="center"/>
          </w:tcPr>
          <w:p w14:paraId="2C66E01E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  <w:tc>
          <w:tcPr>
            <w:tcW w:w="681" w:type="pct"/>
            <w:gridSpan w:val="3"/>
            <w:vAlign w:val="center"/>
          </w:tcPr>
          <w:p w14:paraId="01B09D51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ascii="微软雅黑 Light" w:hAnsi="微软雅黑 Light" w:eastAsia="微软雅黑 Light" w:cs="Times New Roman"/>
                <w:szCs w:val="21"/>
              </w:rPr>
              <w:t>否</w:t>
            </w:r>
          </w:p>
        </w:tc>
        <w:tc>
          <w:tcPr>
            <w:tcW w:w="1356" w:type="pct"/>
            <w:gridSpan w:val="3"/>
            <w:vAlign w:val="center"/>
          </w:tcPr>
          <w:p w14:paraId="6F8FEBAA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</w:tr>
      <w:tr w14:paraId="7F57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1080" w:type="pct"/>
            <w:vAlign w:val="center"/>
          </w:tcPr>
          <w:p w14:paraId="57A0EC15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  <w:r>
              <w:rPr>
                <w:rFonts w:ascii="微软雅黑 Light" w:hAnsi="微软雅黑 Light" w:eastAsia="微软雅黑 Light" w:cs="Times New Roman"/>
                <w:szCs w:val="21"/>
              </w:rPr>
              <w:t>备注</w:t>
            </w:r>
          </w:p>
        </w:tc>
        <w:tc>
          <w:tcPr>
            <w:tcW w:w="3920" w:type="pct"/>
            <w:gridSpan w:val="9"/>
            <w:vAlign w:val="center"/>
          </w:tcPr>
          <w:p w14:paraId="538DBB51">
            <w:pPr>
              <w:spacing w:line="276" w:lineRule="auto"/>
              <w:jc w:val="center"/>
              <w:rPr>
                <w:rFonts w:ascii="微软雅黑 Light" w:hAnsi="微软雅黑 Light" w:eastAsia="微软雅黑 Light" w:cs="Times New Roman"/>
                <w:szCs w:val="21"/>
              </w:rPr>
            </w:pPr>
          </w:p>
        </w:tc>
      </w:tr>
    </w:tbl>
    <w:p w14:paraId="6D7F824F">
      <w:pPr>
        <w:rPr>
          <w:rFonts w:ascii="微软雅黑 Light" w:hAnsi="微软雅黑 Light" w:eastAsia="微软雅黑 Light" w:cs="Times New Roman"/>
          <w:sz w:val="20"/>
          <w:szCs w:val="20"/>
        </w:rPr>
      </w:pPr>
      <w:r>
        <w:rPr>
          <w:rFonts w:hint="eastAsia" w:ascii="微软雅黑 Light" w:hAnsi="微软雅黑 Light" w:eastAsia="微软雅黑 Light"/>
          <w:b/>
          <w:bCs/>
          <w:sz w:val="24"/>
          <w:szCs w:val="24"/>
        </w:rPr>
        <w:t>注：</w:t>
      </w:r>
      <w:r>
        <w:rPr>
          <w:rFonts w:ascii="Times New Romans" w:hAnsi="Times New Romans" w:cs="Times New Roman"/>
          <w:sz w:val="20"/>
          <w:szCs w:val="20"/>
        </w:rPr>
        <w:t xml:space="preserve"> </w:t>
      </w:r>
      <w:r>
        <w:rPr>
          <w:rFonts w:ascii="微软雅黑 Light" w:hAnsi="微软雅黑 Light" w:eastAsia="微软雅黑 Light" w:cs="Times New Roman"/>
          <w:sz w:val="20"/>
          <w:szCs w:val="20"/>
        </w:rPr>
        <w:t>1</w:t>
      </w:r>
      <w:r>
        <w:rPr>
          <w:rFonts w:hint="eastAsia" w:ascii="微软雅黑 Light" w:hAnsi="微软雅黑 Light" w:eastAsia="微软雅黑 Light" w:cs="Times New Roman"/>
          <w:sz w:val="20"/>
          <w:szCs w:val="20"/>
        </w:rPr>
        <w:t>．</w:t>
      </w:r>
      <w:r>
        <w:rPr>
          <w:rFonts w:ascii="微软雅黑 Light" w:hAnsi="微软雅黑 Light" w:eastAsia="微软雅黑 Light" w:cs="Times New Roman"/>
          <w:sz w:val="20"/>
          <w:szCs w:val="20"/>
        </w:rPr>
        <w:t>请根据个人意愿及随行人员情况选择（√）</w:t>
      </w:r>
      <w:r>
        <w:rPr>
          <w:rFonts w:hint="eastAsia" w:ascii="微软雅黑 Light" w:hAnsi="微软雅黑 Light" w:eastAsia="微软雅黑 Light" w:cs="Times New Roman"/>
          <w:sz w:val="20"/>
          <w:szCs w:val="20"/>
        </w:rPr>
        <w:t>房型及住宿需求</w:t>
      </w:r>
    </w:p>
    <w:p w14:paraId="4FB7049D">
      <w:pPr>
        <w:ind w:firstLine="600" w:firstLineChars="300"/>
        <w:rPr>
          <w:rFonts w:ascii="微软雅黑 Light" w:hAnsi="微软雅黑 Light" w:eastAsia="微软雅黑 Light" w:cs="Times New Roman"/>
          <w:sz w:val="20"/>
          <w:szCs w:val="20"/>
        </w:rPr>
      </w:pPr>
      <w:r>
        <w:rPr>
          <w:rFonts w:ascii="微软雅黑 Light" w:hAnsi="微软雅黑 Light" w:eastAsia="微软雅黑 Light" w:cs="Times New Roman"/>
          <w:sz w:val="20"/>
          <w:szCs w:val="20"/>
        </w:rPr>
        <w:t>2</w:t>
      </w:r>
      <w:r>
        <w:rPr>
          <w:rFonts w:hint="eastAsia" w:ascii="微软雅黑 Light" w:hAnsi="微软雅黑 Light" w:eastAsia="微软雅黑 Light" w:cs="Times New Roman"/>
          <w:sz w:val="20"/>
          <w:szCs w:val="20"/>
        </w:rPr>
        <w:t>．</w:t>
      </w:r>
      <w:r>
        <w:rPr>
          <w:rFonts w:ascii="微软雅黑 Light" w:hAnsi="微软雅黑 Light" w:eastAsia="微软雅黑 Light" w:cs="Times New Roman"/>
          <w:sz w:val="20"/>
          <w:szCs w:val="20"/>
        </w:rPr>
        <w:t>请根据个人意愿选择（√）是否参加</w:t>
      </w:r>
      <w:r>
        <w:rPr>
          <w:rFonts w:hint="eastAsia" w:ascii="微软雅黑 Light" w:hAnsi="微软雅黑 Light" w:eastAsia="微软雅黑 Light" w:cs="Times New Roman"/>
          <w:sz w:val="20"/>
          <w:szCs w:val="20"/>
        </w:rPr>
        <w:t>野外教学研讨、</w:t>
      </w:r>
      <w:r>
        <w:rPr>
          <w:rFonts w:ascii="微软雅黑 Light" w:hAnsi="微软雅黑 Light" w:eastAsia="微软雅黑 Light" w:cs="Times New Roman"/>
          <w:sz w:val="20"/>
          <w:szCs w:val="20"/>
        </w:rPr>
        <w:t>承担</w:t>
      </w:r>
      <w:r>
        <w:rPr>
          <w:rFonts w:hint="eastAsia" w:ascii="微软雅黑 Light" w:hAnsi="微软雅黑 Light" w:eastAsia="微软雅黑 Light" w:cs="Times New Roman"/>
          <w:sz w:val="20"/>
          <w:szCs w:val="20"/>
        </w:rPr>
        <w:t>现场</w:t>
      </w:r>
      <w:r>
        <w:rPr>
          <w:rFonts w:ascii="微软雅黑 Light" w:hAnsi="微软雅黑 Light" w:eastAsia="微软雅黑 Light" w:cs="Times New Roman"/>
          <w:sz w:val="20"/>
          <w:szCs w:val="20"/>
        </w:rPr>
        <w:t>主讲</w:t>
      </w:r>
      <w:r>
        <w:rPr>
          <w:rFonts w:hint="eastAsia" w:ascii="微软雅黑 Light" w:hAnsi="微软雅黑 Light" w:eastAsia="微软雅黑 Light" w:cs="Times New Roman"/>
          <w:sz w:val="20"/>
          <w:szCs w:val="20"/>
        </w:rPr>
        <w:t>及论文交流形式</w:t>
      </w:r>
    </w:p>
    <w:p w14:paraId="3B38D4E0">
      <w:pPr>
        <w:ind w:firstLine="600" w:firstLineChars="300"/>
        <w:rPr>
          <w:rFonts w:ascii="微软雅黑 Light" w:hAnsi="微软雅黑 Light" w:eastAsia="微软雅黑 Light" w:cs="Times New Roman"/>
          <w:sz w:val="20"/>
          <w:szCs w:val="20"/>
        </w:rPr>
      </w:pPr>
      <w:r>
        <w:rPr>
          <w:rFonts w:ascii="微软雅黑 Light" w:hAnsi="微软雅黑 Light" w:eastAsia="微软雅黑 Light" w:cs="Times New Roman"/>
          <w:sz w:val="20"/>
          <w:szCs w:val="20"/>
        </w:rPr>
        <w:t>3</w:t>
      </w:r>
      <w:r>
        <w:rPr>
          <w:rFonts w:hint="eastAsia" w:ascii="微软雅黑 Light" w:hAnsi="微软雅黑 Light" w:eastAsia="微软雅黑 Light" w:cs="Times New Roman"/>
          <w:sz w:val="20"/>
          <w:szCs w:val="20"/>
        </w:rPr>
        <w:t>．</w:t>
      </w:r>
      <w:r>
        <w:rPr>
          <w:rFonts w:ascii="微软雅黑 Light" w:hAnsi="微软雅黑 Light" w:eastAsia="微软雅黑 Light" w:cs="Times New Roman"/>
          <w:sz w:val="20"/>
          <w:szCs w:val="20"/>
        </w:rPr>
        <w:t>可在备注栏提出其它建议、要求和需要说明事宜</w:t>
      </w:r>
    </w:p>
    <w:p w14:paraId="2036F3D5">
      <w:pPr>
        <w:ind w:firstLine="600" w:firstLineChars="300"/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微软雅黑 Light" w:hAnsi="微软雅黑 Light" w:eastAsia="微软雅黑 Light" w:cs="Times New Roman"/>
          <w:sz w:val="20"/>
          <w:szCs w:val="20"/>
        </w:rPr>
        <w:t>4</w:t>
      </w:r>
      <w:r>
        <w:rPr>
          <w:rFonts w:hint="eastAsia" w:ascii="微软雅黑 Light" w:hAnsi="微软雅黑 Light" w:eastAsia="微软雅黑 Light" w:cs="Times New Roman"/>
          <w:sz w:val="20"/>
          <w:szCs w:val="20"/>
        </w:rPr>
        <w:t>．</w:t>
      </w:r>
      <w:r>
        <w:rPr>
          <w:rFonts w:ascii="微软雅黑 Light" w:hAnsi="微软雅黑 Light" w:eastAsia="微软雅黑 Light" w:cs="Times New Roman"/>
          <w:sz w:val="20"/>
          <w:szCs w:val="20"/>
        </w:rPr>
        <w:t>参会回执请回复至</w:t>
      </w:r>
      <w:r>
        <w:rPr>
          <w:rFonts w:hint="eastAsia" w:ascii="微软雅黑 Light" w:hAnsi="微软雅黑 Light" w:eastAsia="微软雅黑 Light" w:cs="Times New Roman"/>
          <w:sz w:val="20"/>
          <w:szCs w:val="20"/>
        </w:rPr>
        <w:t>：</w:t>
      </w:r>
      <w:r>
        <w:rPr>
          <w:rFonts w:ascii="微软雅黑 Light" w:hAnsi="微软雅黑 Light" w:eastAsia="微软雅黑 Light" w:cs="Times New Roman"/>
          <w:sz w:val="20"/>
          <w:szCs w:val="20"/>
        </w:rPr>
        <w:t>ruijielu@bnu.edu.cn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27"/>
    <w:rsid w:val="00047C1B"/>
    <w:rsid w:val="000A13F4"/>
    <w:rsid w:val="000A1DF5"/>
    <w:rsid w:val="003619DF"/>
    <w:rsid w:val="00386036"/>
    <w:rsid w:val="003F2703"/>
    <w:rsid w:val="003F55FF"/>
    <w:rsid w:val="0044066B"/>
    <w:rsid w:val="00497AB7"/>
    <w:rsid w:val="004B65B7"/>
    <w:rsid w:val="004C1482"/>
    <w:rsid w:val="004E5F27"/>
    <w:rsid w:val="00622CBB"/>
    <w:rsid w:val="00642E76"/>
    <w:rsid w:val="00713F0E"/>
    <w:rsid w:val="007B212F"/>
    <w:rsid w:val="008F3987"/>
    <w:rsid w:val="00911DD4"/>
    <w:rsid w:val="0093547A"/>
    <w:rsid w:val="00A01577"/>
    <w:rsid w:val="00A53AB4"/>
    <w:rsid w:val="00A9538E"/>
    <w:rsid w:val="00AD3F63"/>
    <w:rsid w:val="00AE1E57"/>
    <w:rsid w:val="00B60B15"/>
    <w:rsid w:val="00CA71CB"/>
    <w:rsid w:val="00CB0CBE"/>
    <w:rsid w:val="00D66B9E"/>
    <w:rsid w:val="00E41BBB"/>
    <w:rsid w:val="00EA5709"/>
    <w:rsid w:val="00ED7892"/>
    <w:rsid w:val="03505CC7"/>
    <w:rsid w:val="151E72F4"/>
    <w:rsid w:val="3A37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1471</Words>
  <Characters>1621</Characters>
  <Lines>12</Lines>
  <Paragraphs>3</Paragraphs>
  <TotalTime>55</TotalTime>
  <ScaleCrop>false</ScaleCrop>
  <LinksUpToDate>false</LinksUpToDate>
  <CharactersWithSpaces>1650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2025-06-19T01:10:00Z</dcterms:created>
  <dc:creator>Lu</dc:creator>
  <cp:lastModifiedBy>张曼婕</cp:lastModifiedBy>
  <dcterms:modified xsi:type="dcterms:W3CDTF">2025-06-25T02:39:01Z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eyJoZGlkIjoiODdjZTFhNzFkOGQ3YmY3NmIxMTBiMGMyYjJkYjk2NTAiLCJ1c2VySWQiOiIxNjkzMzYzNTc5In0=</vt:lpwstr>
  </property>
  <property fmtid="{D5CDD505-2E9C-101B-9397-08002B2CF9AE}" pid="3" name="KSOProductBuildVer">
    <vt:lpwstr>2052-12.1.0.19302</vt:lpwstr>
  </property>
  <property fmtid="{D5CDD505-2E9C-101B-9397-08002B2CF9AE}" pid="4" name="ICV">
    <vt:lpwstr>472651C708EC44449E31B6955695A922_12</vt:lpwstr>
  </property>
</Properties>
</file>